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8B0E" w14:textId="5FAAC3AD" w:rsidR="004A4B46" w:rsidRPr="004A4B46" w:rsidRDefault="003F267B" w:rsidP="003F267B">
      <w:pPr>
        <w:pStyle w:val="Heading2"/>
        <w:rPr>
          <w:lang w:eastAsia="en-GB"/>
        </w:rPr>
      </w:pPr>
      <w:r>
        <w:rPr>
          <w:lang w:eastAsia="en-GB"/>
        </w:rPr>
        <w:t>Appendix 4</w:t>
      </w:r>
    </w:p>
    <w:p w14:paraId="0E836B09" w14:textId="77777777" w:rsidR="004A4B46" w:rsidRPr="004A4B46" w:rsidRDefault="004A4B46" w:rsidP="004A4B46">
      <w:pPr>
        <w:rPr>
          <w:rFonts w:cs="Times New Roman"/>
          <w:b/>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2743"/>
        <w:gridCol w:w="1129"/>
        <w:gridCol w:w="3379"/>
      </w:tblGrid>
      <w:tr w:rsidR="004A4B46" w:rsidRPr="004A4B46" w14:paraId="45A9EB04" w14:textId="77777777" w:rsidTr="008E026C">
        <w:trPr>
          <w:trHeight w:val="520"/>
        </w:trPr>
        <w:tc>
          <w:tcPr>
            <w:tcW w:w="5000" w:type="pct"/>
            <w:gridSpan w:val="4"/>
          </w:tcPr>
          <w:p w14:paraId="62ADEEAA" w14:textId="77777777" w:rsidR="004A4B46" w:rsidRPr="004A4B46" w:rsidRDefault="004A4B46" w:rsidP="004A4B46">
            <w:pPr>
              <w:rPr>
                <w:rFonts w:cs="Times New Roman"/>
                <w:b/>
                <w:sz w:val="28"/>
                <w:szCs w:val="28"/>
                <w:lang w:eastAsia="en-GB"/>
              </w:rPr>
            </w:pPr>
            <w:r w:rsidRPr="004A4B46">
              <w:rPr>
                <w:rFonts w:cs="Times New Roman"/>
                <w:b/>
                <w:lang w:eastAsia="en-GB"/>
              </w:rPr>
              <w:t>Application to Review a decision by the Conduct Panel (6.3.13)</w:t>
            </w:r>
          </w:p>
        </w:tc>
      </w:tr>
      <w:tr w:rsidR="004A4B46" w:rsidRPr="004A4B46" w14:paraId="6C0C6E05" w14:textId="77777777" w:rsidTr="008E026C">
        <w:trPr>
          <w:trHeight w:val="749"/>
        </w:trPr>
        <w:tc>
          <w:tcPr>
            <w:tcW w:w="979" w:type="pct"/>
          </w:tcPr>
          <w:p w14:paraId="22A9CA94" w14:textId="77777777" w:rsidR="004A4B46" w:rsidRPr="004A4B46" w:rsidRDefault="004A4B46" w:rsidP="004A4B46">
            <w:pPr>
              <w:rPr>
                <w:rFonts w:cs="Times New Roman"/>
                <w:sz w:val="20"/>
                <w:szCs w:val="20"/>
                <w:lang w:eastAsia="en-GB"/>
              </w:rPr>
            </w:pPr>
            <w:r w:rsidRPr="004A4B46">
              <w:rPr>
                <w:rFonts w:cs="Times New Roman"/>
                <w:sz w:val="20"/>
                <w:szCs w:val="20"/>
                <w:lang w:eastAsia="en-GB"/>
              </w:rPr>
              <w:t>Appellant’s Name:</w:t>
            </w:r>
          </w:p>
        </w:tc>
        <w:tc>
          <w:tcPr>
            <w:tcW w:w="4021" w:type="pct"/>
            <w:gridSpan w:val="3"/>
          </w:tcPr>
          <w:p w14:paraId="66CD463D" w14:textId="77777777" w:rsidR="004A4B46" w:rsidRPr="004A4B46" w:rsidRDefault="004A4B46" w:rsidP="004A4B46">
            <w:pPr>
              <w:rPr>
                <w:rFonts w:cs="Times New Roman"/>
                <w:sz w:val="20"/>
                <w:szCs w:val="20"/>
                <w:lang w:eastAsia="en-GB"/>
              </w:rPr>
            </w:pPr>
          </w:p>
        </w:tc>
      </w:tr>
      <w:tr w:rsidR="004A4B46" w:rsidRPr="004A4B46" w14:paraId="3F5C48FA" w14:textId="77777777" w:rsidTr="008E026C">
        <w:trPr>
          <w:trHeight w:val="893"/>
        </w:trPr>
        <w:tc>
          <w:tcPr>
            <w:tcW w:w="979" w:type="pct"/>
          </w:tcPr>
          <w:p w14:paraId="33E5AA2E" w14:textId="77777777" w:rsidR="004A4B46" w:rsidRPr="004A4B46" w:rsidRDefault="004A4B46" w:rsidP="004A4B46">
            <w:pPr>
              <w:rPr>
                <w:rFonts w:cs="Times New Roman"/>
                <w:sz w:val="20"/>
                <w:szCs w:val="20"/>
                <w:lang w:eastAsia="en-GB"/>
              </w:rPr>
            </w:pPr>
            <w:r w:rsidRPr="004A4B46">
              <w:rPr>
                <w:rFonts w:cs="Times New Roman"/>
                <w:sz w:val="20"/>
                <w:szCs w:val="20"/>
                <w:lang w:eastAsia="en-GB"/>
              </w:rPr>
              <w:t>Address:</w:t>
            </w:r>
          </w:p>
        </w:tc>
        <w:tc>
          <w:tcPr>
            <w:tcW w:w="4021" w:type="pct"/>
            <w:gridSpan w:val="3"/>
          </w:tcPr>
          <w:p w14:paraId="0CBE8400" w14:textId="77777777" w:rsidR="004A4B46" w:rsidRPr="004A4B46" w:rsidRDefault="004A4B46" w:rsidP="004A4B46">
            <w:pPr>
              <w:rPr>
                <w:rFonts w:cs="Times New Roman"/>
                <w:sz w:val="20"/>
                <w:szCs w:val="20"/>
                <w:lang w:eastAsia="en-GB"/>
              </w:rPr>
            </w:pPr>
          </w:p>
          <w:p w14:paraId="03DAACF3" w14:textId="77777777" w:rsidR="004A4B46" w:rsidRPr="004A4B46" w:rsidRDefault="004A4B46" w:rsidP="004A4B46">
            <w:pPr>
              <w:rPr>
                <w:rFonts w:cs="Times New Roman"/>
                <w:sz w:val="20"/>
                <w:szCs w:val="20"/>
                <w:lang w:eastAsia="en-GB"/>
              </w:rPr>
            </w:pPr>
          </w:p>
          <w:p w14:paraId="77299B8C" w14:textId="77777777" w:rsidR="004A4B46" w:rsidRPr="004A4B46" w:rsidRDefault="004A4B46" w:rsidP="004A4B46">
            <w:pPr>
              <w:rPr>
                <w:rFonts w:cs="Times New Roman"/>
                <w:sz w:val="20"/>
                <w:szCs w:val="20"/>
                <w:lang w:eastAsia="en-GB"/>
              </w:rPr>
            </w:pPr>
          </w:p>
          <w:p w14:paraId="12414FAF" w14:textId="77777777" w:rsidR="004A4B46" w:rsidRPr="004A4B46" w:rsidRDefault="004A4B46" w:rsidP="004A4B46">
            <w:pPr>
              <w:rPr>
                <w:rFonts w:cs="Times New Roman"/>
                <w:sz w:val="20"/>
                <w:szCs w:val="20"/>
                <w:lang w:eastAsia="en-GB"/>
              </w:rPr>
            </w:pPr>
          </w:p>
          <w:p w14:paraId="6E9AAFEF" w14:textId="77777777" w:rsidR="004A4B46" w:rsidRPr="004A4B46" w:rsidRDefault="004A4B46" w:rsidP="004A4B46">
            <w:pPr>
              <w:rPr>
                <w:rFonts w:cs="Times New Roman"/>
                <w:sz w:val="20"/>
                <w:szCs w:val="20"/>
                <w:lang w:eastAsia="en-GB"/>
              </w:rPr>
            </w:pPr>
          </w:p>
        </w:tc>
      </w:tr>
      <w:tr w:rsidR="004A4B46" w:rsidRPr="004A4B46" w14:paraId="18290900" w14:textId="77777777" w:rsidTr="008E026C">
        <w:trPr>
          <w:trHeight w:val="589"/>
        </w:trPr>
        <w:tc>
          <w:tcPr>
            <w:tcW w:w="979" w:type="pct"/>
          </w:tcPr>
          <w:p w14:paraId="5268810D" w14:textId="77777777" w:rsidR="004A4B46" w:rsidRPr="004A4B46" w:rsidRDefault="004A4B46" w:rsidP="004A4B46">
            <w:pPr>
              <w:rPr>
                <w:rFonts w:cs="Times New Roman"/>
                <w:sz w:val="20"/>
                <w:szCs w:val="20"/>
                <w:lang w:eastAsia="en-GB"/>
              </w:rPr>
            </w:pPr>
            <w:r w:rsidRPr="004A4B46">
              <w:rPr>
                <w:rFonts w:cs="Times New Roman"/>
                <w:sz w:val="20"/>
                <w:szCs w:val="20"/>
                <w:lang w:eastAsia="en-GB"/>
              </w:rPr>
              <w:t>Telephone:</w:t>
            </w:r>
          </w:p>
        </w:tc>
        <w:tc>
          <w:tcPr>
            <w:tcW w:w="1521" w:type="pct"/>
          </w:tcPr>
          <w:p w14:paraId="0E2BAE96" w14:textId="77777777" w:rsidR="004A4B46" w:rsidRPr="004A4B46" w:rsidRDefault="004A4B46" w:rsidP="004A4B46">
            <w:pPr>
              <w:rPr>
                <w:rFonts w:cs="Times New Roman"/>
                <w:sz w:val="20"/>
                <w:szCs w:val="20"/>
                <w:lang w:eastAsia="en-GB"/>
              </w:rPr>
            </w:pPr>
          </w:p>
        </w:tc>
        <w:tc>
          <w:tcPr>
            <w:tcW w:w="626" w:type="pct"/>
          </w:tcPr>
          <w:p w14:paraId="3CD56252" w14:textId="77777777" w:rsidR="004A4B46" w:rsidRPr="004A4B46" w:rsidRDefault="004A4B46" w:rsidP="004A4B46">
            <w:pPr>
              <w:rPr>
                <w:rFonts w:cs="Times New Roman"/>
                <w:sz w:val="20"/>
                <w:szCs w:val="20"/>
                <w:lang w:eastAsia="en-GB"/>
              </w:rPr>
            </w:pPr>
            <w:r w:rsidRPr="004A4B46">
              <w:rPr>
                <w:rFonts w:cs="Times New Roman"/>
                <w:sz w:val="20"/>
                <w:szCs w:val="20"/>
                <w:lang w:eastAsia="en-GB"/>
              </w:rPr>
              <w:t>Email:</w:t>
            </w:r>
          </w:p>
        </w:tc>
        <w:tc>
          <w:tcPr>
            <w:tcW w:w="1874" w:type="pct"/>
          </w:tcPr>
          <w:p w14:paraId="6129B59C" w14:textId="77777777" w:rsidR="004A4B46" w:rsidRPr="004A4B46" w:rsidRDefault="004A4B46" w:rsidP="004A4B46">
            <w:pPr>
              <w:rPr>
                <w:rFonts w:cs="Times New Roman"/>
                <w:b/>
                <w:lang w:eastAsia="en-GB"/>
              </w:rPr>
            </w:pPr>
          </w:p>
        </w:tc>
      </w:tr>
      <w:tr w:rsidR="004A4B46" w:rsidRPr="004A4B46" w14:paraId="79F5A7EF" w14:textId="77777777" w:rsidTr="008E026C">
        <w:tc>
          <w:tcPr>
            <w:tcW w:w="979" w:type="pct"/>
          </w:tcPr>
          <w:p w14:paraId="794B0AFB" w14:textId="77777777" w:rsidR="004A4B46" w:rsidRPr="004A4B46" w:rsidRDefault="004A4B46" w:rsidP="004A4B46">
            <w:pPr>
              <w:rPr>
                <w:rFonts w:cs="Times New Roman"/>
                <w:sz w:val="20"/>
                <w:szCs w:val="20"/>
                <w:lang w:eastAsia="en-GB"/>
              </w:rPr>
            </w:pPr>
            <w:r w:rsidRPr="004A4B46">
              <w:rPr>
                <w:rFonts w:cs="Times New Roman"/>
                <w:sz w:val="20"/>
                <w:szCs w:val="20"/>
                <w:lang w:eastAsia="en-GB"/>
              </w:rPr>
              <w:t>SER Number:</w:t>
            </w:r>
          </w:p>
        </w:tc>
        <w:tc>
          <w:tcPr>
            <w:tcW w:w="1521" w:type="pct"/>
          </w:tcPr>
          <w:p w14:paraId="4EF1320C" w14:textId="77777777" w:rsidR="004A4B46" w:rsidRPr="004A4B46" w:rsidRDefault="004A4B46" w:rsidP="004A4B46">
            <w:pPr>
              <w:rPr>
                <w:rFonts w:cs="Times New Roman"/>
                <w:b/>
                <w:lang w:eastAsia="en-GB"/>
              </w:rPr>
            </w:pPr>
          </w:p>
        </w:tc>
        <w:tc>
          <w:tcPr>
            <w:tcW w:w="2500" w:type="pct"/>
            <w:gridSpan w:val="2"/>
          </w:tcPr>
          <w:p w14:paraId="1619E1BC" w14:textId="77777777" w:rsidR="004A4B46" w:rsidRPr="004A4B46" w:rsidRDefault="004A4B46" w:rsidP="004A4B46">
            <w:pPr>
              <w:rPr>
                <w:rFonts w:cs="Times New Roman"/>
                <w:b/>
                <w:lang w:eastAsia="en-GB"/>
              </w:rPr>
            </w:pPr>
          </w:p>
        </w:tc>
      </w:tr>
      <w:tr w:rsidR="004A4B46" w:rsidRPr="004A4B46" w14:paraId="0513898E" w14:textId="77777777" w:rsidTr="008E026C">
        <w:trPr>
          <w:trHeight w:val="654"/>
        </w:trPr>
        <w:tc>
          <w:tcPr>
            <w:tcW w:w="2500" w:type="pct"/>
            <w:gridSpan w:val="2"/>
          </w:tcPr>
          <w:p w14:paraId="60387655" w14:textId="77777777" w:rsidR="004A4B46" w:rsidRPr="004A4B46" w:rsidRDefault="004A4B46" w:rsidP="004A4B46">
            <w:pPr>
              <w:rPr>
                <w:rFonts w:cs="Times New Roman"/>
                <w:b/>
                <w:lang w:eastAsia="en-GB"/>
              </w:rPr>
            </w:pPr>
            <w:r w:rsidRPr="004A4B46">
              <w:rPr>
                <w:rFonts w:cs="Times New Roman"/>
                <w:b/>
                <w:lang w:eastAsia="en-GB"/>
              </w:rPr>
              <w:t>Complaint Reference Number:</w:t>
            </w:r>
          </w:p>
        </w:tc>
        <w:tc>
          <w:tcPr>
            <w:tcW w:w="2500" w:type="pct"/>
            <w:gridSpan w:val="2"/>
          </w:tcPr>
          <w:p w14:paraId="7120741E" w14:textId="77777777" w:rsidR="004A4B46" w:rsidRPr="004A4B46" w:rsidRDefault="004A4B46" w:rsidP="004A4B46">
            <w:pPr>
              <w:rPr>
                <w:rFonts w:cs="Times New Roman"/>
                <w:b/>
                <w:lang w:eastAsia="en-GB"/>
              </w:rPr>
            </w:pPr>
          </w:p>
        </w:tc>
      </w:tr>
      <w:tr w:rsidR="004A4B46" w:rsidRPr="004A4B46" w14:paraId="498118AC" w14:textId="77777777" w:rsidTr="008E026C">
        <w:trPr>
          <w:trHeight w:val="896"/>
        </w:trPr>
        <w:tc>
          <w:tcPr>
            <w:tcW w:w="2500" w:type="pct"/>
            <w:gridSpan w:val="2"/>
          </w:tcPr>
          <w:p w14:paraId="5990BA5E" w14:textId="77777777" w:rsidR="004A4B46" w:rsidRPr="004A4B46" w:rsidRDefault="004A4B46" w:rsidP="004A4B46">
            <w:pPr>
              <w:rPr>
                <w:rFonts w:cs="Times New Roman"/>
                <w:b/>
                <w:lang w:eastAsia="en-GB"/>
              </w:rPr>
            </w:pPr>
            <w:r w:rsidRPr="004A4B46">
              <w:rPr>
                <w:rFonts w:cs="Times New Roman"/>
                <w:b/>
                <w:lang w:eastAsia="en-GB"/>
              </w:rPr>
              <w:t xml:space="preserve">Is it alleged by the applicant </w:t>
            </w:r>
            <w:proofErr w:type="gramStart"/>
            <w:r w:rsidRPr="004A4B46">
              <w:rPr>
                <w:rFonts w:cs="Times New Roman"/>
                <w:b/>
                <w:lang w:eastAsia="en-GB"/>
              </w:rPr>
              <w:t>that:</w:t>
            </w:r>
            <w:proofErr w:type="gramEnd"/>
          </w:p>
          <w:p w14:paraId="204A8151" w14:textId="77777777" w:rsidR="004A4B46" w:rsidRPr="004A4B46" w:rsidRDefault="004A4B46" w:rsidP="004A4B46">
            <w:pPr>
              <w:rPr>
                <w:rFonts w:cs="Times New Roman"/>
                <w:b/>
                <w:lang w:eastAsia="en-GB"/>
              </w:rPr>
            </w:pPr>
          </w:p>
          <w:p w14:paraId="654FB9BE" w14:textId="1DF957FB" w:rsidR="004A4B46" w:rsidRPr="00792A69" w:rsidRDefault="004A4B46" w:rsidP="00792A69">
            <w:pPr>
              <w:pStyle w:val="ListParagraph"/>
              <w:numPr>
                <w:ilvl w:val="0"/>
                <w:numId w:val="1"/>
              </w:numPr>
              <w:ind w:left="357" w:hanging="357"/>
              <w:rPr>
                <w:szCs w:val="22"/>
                <w:lang w:eastAsia="en-GB"/>
              </w:rPr>
            </w:pPr>
            <w:r w:rsidRPr="00792A69">
              <w:rPr>
                <w:szCs w:val="22"/>
                <w:lang w:eastAsia="en-GB"/>
              </w:rPr>
              <w:t>the Conduct Panel has incorrectly interpreted the Scheme Rules, including but not limited to the code of conduct, or the decision of the Conduct Panel was not reached in accordance with natural justice</w:t>
            </w:r>
          </w:p>
          <w:p w14:paraId="3E95AC81" w14:textId="77777777" w:rsidR="004A4B46" w:rsidRPr="004A4B46" w:rsidRDefault="004A4B46" w:rsidP="00792A69">
            <w:pPr>
              <w:ind w:left="357" w:hanging="357"/>
              <w:rPr>
                <w:rFonts w:cs="Times New Roman"/>
                <w:szCs w:val="22"/>
                <w:lang w:eastAsia="en-GB"/>
              </w:rPr>
            </w:pPr>
          </w:p>
          <w:p w14:paraId="0F079BB8" w14:textId="14E9A31F" w:rsidR="004A4B46" w:rsidRPr="00792A69" w:rsidRDefault="004A4B46" w:rsidP="00792A69">
            <w:pPr>
              <w:pStyle w:val="ListParagraph"/>
              <w:numPr>
                <w:ilvl w:val="0"/>
                <w:numId w:val="1"/>
              </w:numPr>
              <w:ind w:left="357" w:hanging="357"/>
              <w:rPr>
                <w:szCs w:val="22"/>
                <w:lang w:eastAsia="en-GB"/>
              </w:rPr>
            </w:pPr>
            <w:r w:rsidRPr="00792A69">
              <w:rPr>
                <w:szCs w:val="22"/>
                <w:lang w:eastAsia="en-GB"/>
              </w:rPr>
              <w:t>new evidence is available which could not reasonably have been provided to the Conduct Panel at the time it reached its decision.</w:t>
            </w:r>
          </w:p>
          <w:p w14:paraId="31EDA6EE" w14:textId="77777777" w:rsidR="004A4B46" w:rsidRPr="004A4B46" w:rsidRDefault="004A4B46" w:rsidP="004A4B46">
            <w:pPr>
              <w:rPr>
                <w:rFonts w:cs="Times New Roman"/>
                <w:b/>
                <w:lang w:eastAsia="en-GB"/>
              </w:rPr>
            </w:pPr>
          </w:p>
        </w:tc>
        <w:tc>
          <w:tcPr>
            <w:tcW w:w="2500" w:type="pct"/>
            <w:gridSpan w:val="2"/>
          </w:tcPr>
          <w:p w14:paraId="0529BE13" w14:textId="77777777" w:rsidR="004A4B46" w:rsidRPr="004A4B46" w:rsidRDefault="004A4B46" w:rsidP="004A4B46">
            <w:pPr>
              <w:ind w:left="840" w:hanging="360"/>
              <w:rPr>
                <w:rFonts w:cs="Times New Roman"/>
                <w:sz w:val="28"/>
                <w:szCs w:val="28"/>
                <w:lang w:eastAsia="en-GB"/>
              </w:rPr>
            </w:pPr>
            <w:r w:rsidRPr="004A4B46">
              <w:rPr>
                <w:rFonts w:cs="Times New Roman"/>
                <w:sz w:val="28"/>
                <w:szCs w:val="28"/>
                <w:lang w:eastAsia="en-GB"/>
              </w:rPr>
              <w:t>.</w:t>
            </w:r>
          </w:p>
          <w:p w14:paraId="2D6D8890" w14:textId="77777777" w:rsidR="004A4B46" w:rsidRPr="004A4B46" w:rsidRDefault="004A4B46" w:rsidP="004A4B46">
            <w:pPr>
              <w:rPr>
                <w:rFonts w:cs="Times New Roman"/>
                <w:b/>
                <w:lang w:eastAsia="en-GB"/>
              </w:rPr>
            </w:pPr>
          </w:p>
          <w:p w14:paraId="5E1CD5DA" w14:textId="77777777" w:rsidR="004A4B46" w:rsidRPr="004A4B46" w:rsidRDefault="004A4B46" w:rsidP="004A4B46">
            <w:pPr>
              <w:rPr>
                <w:rFonts w:cs="Times New Roman"/>
                <w:b/>
                <w:lang w:eastAsia="en-GB"/>
              </w:rPr>
            </w:pPr>
            <w:r w:rsidRPr="004A4B46">
              <w:rPr>
                <w:rFonts w:cs="Times New Roman"/>
                <w:b/>
                <w:lang w:eastAsia="en-GB"/>
              </w:rPr>
              <w:t>Yes/No*</w:t>
            </w:r>
          </w:p>
          <w:p w14:paraId="1344E85C" w14:textId="77777777" w:rsidR="004A4B46" w:rsidRPr="004A4B46" w:rsidRDefault="004A4B46" w:rsidP="004A4B46">
            <w:pPr>
              <w:rPr>
                <w:rFonts w:cs="Times New Roman"/>
                <w:b/>
                <w:lang w:eastAsia="en-GB"/>
              </w:rPr>
            </w:pPr>
          </w:p>
          <w:p w14:paraId="5592D4EE" w14:textId="77777777" w:rsidR="004A4B46" w:rsidRPr="004A4B46" w:rsidRDefault="004A4B46" w:rsidP="004A4B46">
            <w:pPr>
              <w:rPr>
                <w:rFonts w:cs="Times New Roman"/>
                <w:b/>
                <w:lang w:eastAsia="en-GB"/>
              </w:rPr>
            </w:pPr>
          </w:p>
          <w:p w14:paraId="7CFFA18C" w14:textId="77777777" w:rsidR="004A4B46" w:rsidRPr="004A4B46" w:rsidRDefault="004A4B46" w:rsidP="004A4B46">
            <w:pPr>
              <w:rPr>
                <w:rFonts w:cs="Times New Roman"/>
                <w:b/>
                <w:lang w:eastAsia="en-GB"/>
              </w:rPr>
            </w:pPr>
          </w:p>
          <w:p w14:paraId="75E5780F" w14:textId="77777777" w:rsidR="004A4B46" w:rsidRPr="004A4B46" w:rsidRDefault="004A4B46" w:rsidP="004A4B46">
            <w:pPr>
              <w:rPr>
                <w:rFonts w:cs="Times New Roman"/>
                <w:b/>
                <w:lang w:eastAsia="en-GB"/>
              </w:rPr>
            </w:pPr>
          </w:p>
          <w:p w14:paraId="7F3BCF8E" w14:textId="77777777" w:rsidR="004A4B46" w:rsidRPr="004A4B46" w:rsidRDefault="004A4B46" w:rsidP="004A4B46">
            <w:pPr>
              <w:rPr>
                <w:rFonts w:cs="Times New Roman"/>
                <w:b/>
                <w:lang w:eastAsia="en-GB"/>
              </w:rPr>
            </w:pPr>
          </w:p>
          <w:p w14:paraId="34968162" w14:textId="77777777" w:rsidR="004A4B46" w:rsidRPr="004A4B46" w:rsidRDefault="004A4B46" w:rsidP="004A4B46">
            <w:pPr>
              <w:rPr>
                <w:rFonts w:cs="Times New Roman"/>
                <w:b/>
                <w:lang w:eastAsia="en-GB"/>
              </w:rPr>
            </w:pPr>
          </w:p>
          <w:p w14:paraId="0CEE5DC1" w14:textId="77777777" w:rsidR="004A4B46" w:rsidRPr="004A4B46" w:rsidRDefault="004A4B46" w:rsidP="004A4B46">
            <w:pPr>
              <w:rPr>
                <w:rFonts w:cs="Times New Roman"/>
                <w:b/>
                <w:lang w:eastAsia="en-GB"/>
              </w:rPr>
            </w:pPr>
            <w:r w:rsidRPr="004A4B46">
              <w:rPr>
                <w:rFonts w:cs="Times New Roman"/>
                <w:b/>
                <w:lang w:eastAsia="en-GB"/>
              </w:rPr>
              <w:t>Yes/No*</w:t>
            </w:r>
          </w:p>
          <w:p w14:paraId="2F8F5DBA" w14:textId="77777777" w:rsidR="004A4B46" w:rsidRPr="004A4B46" w:rsidRDefault="004A4B46" w:rsidP="004A4B46">
            <w:pPr>
              <w:rPr>
                <w:rFonts w:cs="Times New Roman"/>
                <w:b/>
                <w:lang w:eastAsia="en-GB"/>
              </w:rPr>
            </w:pPr>
          </w:p>
          <w:p w14:paraId="2A0B6D48" w14:textId="77777777" w:rsidR="004A4B46" w:rsidRPr="004A4B46" w:rsidRDefault="004A4B46" w:rsidP="004A4B46">
            <w:pPr>
              <w:rPr>
                <w:rFonts w:cs="Times New Roman"/>
                <w:b/>
                <w:lang w:eastAsia="en-GB"/>
              </w:rPr>
            </w:pPr>
          </w:p>
          <w:p w14:paraId="136C2C4A" w14:textId="77777777" w:rsidR="004A4B46" w:rsidRPr="004A4B46" w:rsidRDefault="004A4B46" w:rsidP="004A4B46">
            <w:pPr>
              <w:rPr>
                <w:rFonts w:cs="Times New Roman"/>
                <w:b/>
                <w:lang w:eastAsia="en-GB"/>
              </w:rPr>
            </w:pPr>
          </w:p>
          <w:p w14:paraId="37EBD126" w14:textId="77777777" w:rsidR="004A4B46" w:rsidRPr="004A4B46" w:rsidRDefault="004A4B46" w:rsidP="004A4B46">
            <w:pPr>
              <w:rPr>
                <w:rFonts w:cs="Times New Roman"/>
                <w:b/>
                <w:lang w:eastAsia="en-GB"/>
              </w:rPr>
            </w:pPr>
          </w:p>
          <w:p w14:paraId="6CC37678" w14:textId="14833AD1" w:rsidR="004A4B46" w:rsidRPr="004A4B46" w:rsidRDefault="004A4B46" w:rsidP="004A4B46">
            <w:pPr>
              <w:rPr>
                <w:rFonts w:cs="Times New Roman"/>
                <w:b/>
                <w:lang w:eastAsia="en-GB"/>
              </w:rPr>
            </w:pPr>
            <w:r w:rsidRPr="004A4B46">
              <w:rPr>
                <w:rFonts w:cs="Times New Roman"/>
                <w:b/>
                <w:lang w:eastAsia="en-GB"/>
              </w:rPr>
              <w:t>[*Delete as appropriate]</w:t>
            </w:r>
          </w:p>
          <w:p w14:paraId="21A4C75E" w14:textId="77777777" w:rsidR="004A4B46" w:rsidRPr="004A4B46" w:rsidRDefault="004A4B46" w:rsidP="004A4B46">
            <w:pPr>
              <w:rPr>
                <w:rFonts w:cs="Times New Roman"/>
                <w:b/>
                <w:lang w:eastAsia="en-GB"/>
              </w:rPr>
            </w:pPr>
          </w:p>
        </w:tc>
      </w:tr>
      <w:tr w:rsidR="004A4B46" w:rsidRPr="004A4B46" w14:paraId="1EA23499" w14:textId="77777777" w:rsidTr="008E026C">
        <w:trPr>
          <w:trHeight w:val="136"/>
        </w:trPr>
        <w:tc>
          <w:tcPr>
            <w:tcW w:w="5000" w:type="pct"/>
            <w:gridSpan w:val="4"/>
          </w:tcPr>
          <w:p w14:paraId="789C48CF" w14:textId="77777777" w:rsidR="004A4B46" w:rsidRPr="004A4B46" w:rsidRDefault="004A4B46" w:rsidP="004A4B46">
            <w:pPr>
              <w:rPr>
                <w:rFonts w:cs="Times New Roman"/>
                <w:b/>
                <w:lang w:eastAsia="en-GB"/>
              </w:rPr>
            </w:pPr>
            <w:r w:rsidRPr="004A4B46">
              <w:rPr>
                <w:rFonts w:cs="Times New Roman"/>
                <w:b/>
                <w:lang w:eastAsia="en-GB"/>
              </w:rPr>
              <w:t>Clear and concise statement of grounds on which the application for a review is made</w:t>
            </w:r>
          </w:p>
        </w:tc>
      </w:tr>
      <w:tr w:rsidR="004A4B46" w:rsidRPr="004A4B46" w14:paraId="3464552B" w14:textId="77777777" w:rsidTr="008E026C">
        <w:trPr>
          <w:trHeight w:val="896"/>
        </w:trPr>
        <w:tc>
          <w:tcPr>
            <w:tcW w:w="5000" w:type="pct"/>
            <w:gridSpan w:val="4"/>
          </w:tcPr>
          <w:p w14:paraId="4FC88DC0" w14:textId="77777777" w:rsidR="004A4B46" w:rsidRPr="004A4B46" w:rsidRDefault="004A4B46" w:rsidP="004A4B46">
            <w:pPr>
              <w:rPr>
                <w:rFonts w:cs="Times New Roman"/>
                <w:b/>
                <w:lang w:eastAsia="en-GB"/>
              </w:rPr>
            </w:pPr>
          </w:p>
          <w:p w14:paraId="5BF2D31E" w14:textId="77777777" w:rsidR="004A4B46" w:rsidRPr="004A4B46" w:rsidRDefault="004A4B46" w:rsidP="004A4B46">
            <w:pPr>
              <w:rPr>
                <w:rFonts w:cs="Times New Roman"/>
                <w:b/>
                <w:lang w:eastAsia="en-GB"/>
              </w:rPr>
            </w:pPr>
          </w:p>
          <w:p w14:paraId="0D9A13F9" w14:textId="77777777" w:rsidR="004A4B46" w:rsidRPr="004A4B46" w:rsidRDefault="004A4B46" w:rsidP="004A4B46">
            <w:pPr>
              <w:rPr>
                <w:rFonts w:cs="Times New Roman"/>
                <w:b/>
                <w:lang w:eastAsia="en-GB"/>
              </w:rPr>
            </w:pPr>
          </w:p>
          <w:p w14:paraId="6AFCE469" w14:textId="77777777" w:rsidR="004A4B46" w:rsidRPr="004A4B46" w:rsidRDefault="004A4B46" w:rsidP="004A4B46">
            <w:pPr>
              <w:rPr>
                <w:rFonts w:cs="Times New Roman"/>
                <w:b/>
                <w:lang w:eastAsia="en-GB"/>
              </w:rPr>
            </w:pPr>
          </w:p>
          <w:p w14:paraId="02D38FC0" w14:textId="77777777" w:rsidR="004A4B46" w:rsidRPr="004A4B46" w:rsidRDefault="004A4B46" w:rsidP="004A4B46">
            <w:pPr>
              <w:rPr>
                <w:rFonts w:cs="Times New Roman"/>
                <w:b/>
                <w:lang w:eastAsia="en-GB"/>
              </w:rPr>
            </w:pPr>
          </w:p>
          <w:p w14:paraId="093E791E" w14:textId="77777777" w:rsidR="004A4B46" w:rsidRPr="004A4B46" w:rsidRDefault="004A4B46" w:rsidP="004A4B46">
            <w:pPr>
              <w:rPr>
                <w:rFonts w:cs="Times New Roman"/>
                <w:b/>
                <w:lang w:eastAsia="en-GB"/>
              </w:rPr>
            </w:pPr>
          </w:p>
          <w:p w14:paraId="3CB92880" w14:textId="77777777" w:rsidR="004A4B46" w:rsidRPr="004A4B46" w:rsidRDefault="004A4B46" w:rsidP="004A4B46">
            <w:pPr>
              <w:rPr>
                <w:rFonts w:cs="Times New Roman"/>
                <w:b/>
                <w:lang w:eastAsia="en-GB"/>
              </w:rPr>
            </w:pPr>
          </w:p>
          <w:p w14:paraId="2653949A" w14:textId="77777777" w:rsidR="004A4B46" w:rsidRPr="004A4B46" w:rsidRDefault="004A4B46" w:rsidP="004A4B46">
            <w:pPr>
              <w:rPr>
                <w:rFonts w:cs="Times New Roman"/>
                <w:b/>
                <w:lang w:eastAsia="en-GB"/>
              </w:rPr>
            </w:pPr>
          </w:p>
          <w:p w14:paraId="6F78A7E4" w14:textId="77777777" w:rsidR="004A4B46" w:rsidRPr="004A4B46" w:rsidRDefault="004A4B46" w:rsidP="004A4B46">
            <w:pPr>
              <w:rPr>
                <w:rFonts w:cs="Times New Roman"/>
                <w:b/>
                <w:lang w:eastAsia="en-GB"/>
              </w:rPr>
            </w:pPr>
          </w:p>
          <w:p w14:paraId="02CDCEC4" w14:textId="77777777" w:rsidR="004A4B46" w:rsidRPr="004A4B46" w:rsidRDefault="004A4B46" w:rsidP="004A4B46">
            <w:pPr>
              <w:rPr>
                <w:rFonts w:cs="Times New Roman"/>
                <w:b/>
                <w:lang w:eastAsia="en-GB"/>
              </w:rPr>
            </w:pPr>
          </w:p>
          <w:p w14:paraId="2C81EF46" w14:textId="77777777" w:rsidR="004A4B46" w:rsidRPr="004A4B46" w:rsidRDefault="004A4B46" w:rsidP="004A4B46">
            <w:pPr>
              <w:rPr>
                <w:rFonts w:cs="Times New Roman"/>
                <w:b/>
                <w:lang w:eastAsia="en-GB"/>
              </w:rPr>
            </w:pPr>
          </w:p>
          <w:p w14:paraId="0FC52182" w14:textId="77777777" w:rsidR="004A4B46" w:rsidRPr="004A4B46" w:rsidRDefault="004A4B46" w:rsidP="004A4B46">
            <w:pPr>
              <w:rPr>
                <w:rFonts w:cs="Times New Roman"/>
                <w:b/>
                <w:lang w:eastAsia="en-GB"/>
              </w:rPr>
            </w:pPr>
          </w:p>
          <w:p w14:paraId="18A330E0" w14:textId="77777777" w:rsidR="004A4B46" w:rsidRPr="004A4B46" w:rsidRDefault="004A4B46" w:rsidP="004A4B46">
            <w:pPr>
              <w:rPr>
                <w:rFonts w:cs="Times New Roman"/>
                <w:b/>
                <w:lang w:eastAsia="en-GB"/>
              </w:rPr>
            </w:pPr>
          </w:p>
          <w:p w14:paraId="4796C124" w14:textId="77777777" w:rsidR="004A4B46" w:rsidRPr="004A4B46" w:rsidRDefault="004A4B46" w:rsidP="004A4B46">
            <w:pPr>
              <w:rPr>
                <w:rFonts w:cs="Times New Roman"/>
                <w:b/>
                <w:lang w:eastAsia="en-GB"/>
              </w:rPr>
            </w:pPr>
          </w:p>
          <w:p w14:paraId="7D7C4BA7" w14:textId="77777777" w:rsidR="004A4B46" w:rsidRPr="004A4B46" w:rsidRDefault="004A4B46" w:rsidP="004A4B46">
            <w:pPr>
              <w:rPr>
                <w:rFonts w:cs="Times New Roman"/>
                <w:b/>
                <w:lang w:eastAsia="en-GB"/>
              </w:rPr>
            </w:pPr>
          </w:p>
          <w:p w14:paraId="246F541C" w14:textId="77777777" w:rsidR="004A4B46" w:rsidRPr="004A4B46" w:rsidRDefault="004A4B46" w:rsidP="004A4B46">
            <w:pPr>
              <w:rPr>
                <w:rFonts w:cs="Times New Roman"/>
                <w:b/>
                <w:lang w:eastAsia="en-GB"/>
              </w:rPr>
            </w:pPr>
          </w:p>
          <w:p w14:paraId="5DFA752F" w14:textId="77777777" w:rsidR="004A4B46" w:rsidRPr="004A4B46" w:rsidRDefault="004A4B46" w:rsidP="004A4B46">
            <w:pPr>
              <w:rPr>
                <w:rFonts w:cs="Times New Roman"/>
                <w:b/>
                <w:lang w:eastAsia="en-GB"/>
              </w:rPr>
            </w:pPr>
          </w:p>
          <w:p w14:paraId="6C6E830F" w14:textId="77777777" w:rsidR="004A4B46" w:rsidRPr="004A4B46" w:rsidRDefault="004A4B46" w:rsidP="004A4B46">
            <w:pPr>
              <w:rPr>
                <w:rFonts w:cs="Times New Roman"/>
                <w:b/>
                <w:lang w:eastAsia="en-GB"/>
              </w:rPr>
            </w:pPr>
          </w:p>
          <w:p w14:paraId="66A6C15F" w14:textId="77777777" w:rsidR="004A4B46" w:rsidRPr="004A4B46" w:rsidRDefault="004A4B46" w:rsidP="004A4B46">
            <w:pPr>
              <w:rPr>
                <w:rFonts w:cs="Times New Roman"/>
                <w:b/>
                <w:lang w:eastAsia="en-GB"/>
              </w:rPr>
            </w:pPr>
          </w:p>
          <w:p w14:paraId="26553B25" w14:textId="77777777" w:rsidR="004A4B46" w:rsidRPr="004A4B46" w:rsidRDefault="004A4B46" w:rsidP="004A4B46">
            <w:pPr>
              <w:rPr>
                <w:rFonts w:cs="Times New Roman"/>
                <w:b/>
                <w:lang w:eastAsia="en-GB"/>
              </w:rPr>
            </w:pPr>
          </w:p>
          <w:p w14:paraId="2ECAC7EB" w14:textId="77777777" w:rsidR="004A4B46" w:rsidRPr="004A4B46" w:rsidRDefault="004A4B46" w:rsidP="004A4B46">
            <w:pPr>
              <w:rPr>
                <w:rFonts w:cs="Times New Roman"/>
                <w:b/>
                <w:lang w:eastAsia="en-GB"/>
              </w:rPr>
            </w:pPr>
          </w:p>
        </w:tc>
      </w:tr>
      <w:tr w:rsidR="004A4B46" w:rsidRPr="004A4B46" w14:paraId="6D23EF8C" w14:textId="77777777" w:rsidTr="008E026C">
        <w:trPr>
          <w:trHeight w:val="896"/>
        </w:trPr>
        <w:tc>
          <w:tcPr>
            <w:tcW w:w="5000" w:type="pct"/>
            <w:gridSpan w:val="4"/>
          </w:tcPr>
          <w:p w14:paraId="08242173" w14:textId="77777777" w:rsidR="004A4B46" w:rsidRPr="004A4B46" w:rsidRDefault="004A4B46" w:rsidP="004A4B46">
            <w:pPr>
              <w:rPr>
                <w:rFonts w:cs="Times New Roman"/>
                <w:b/>
                <w:lang w:eastAsia="en-GB"/>
              </w:rPr>
            </w:pPr>
            <w:r w:rsidRPr="004A4B46">
              <w:rPr>
                <w:rFonts w:cs="Times New Roman"/>
                <w:b/>
                <w:i/>
                <w:sz w:val="20"/>
                <w:szCs w:val="20"/>
                <w:lang w:eastAsia="en-GB"/>
              </w:rPr>
              <w:lastRenderedPageBreak/>
              <w:t>Evidence (including all relevant documentation and correspondence) to support your Application for review should be annexed to this Form and shall be deemed to be part of this Form. Any documents submitted should be individually numbered and identified on a separate list.</w:t>
            </w:r>
          </w:p>
        </w:tc>
      </w:tr>
      <w:tr w:rsidR="004A4B46" w:rsidRPr="004A4B46" w14:paraId="5F2A2988" w14:textId="77777777" w:rsidTr="008E026C">
        <w:trPr>
          <w:trHeight w:val="896"/>
        </w:trPr>
        <w:tc>
          <w:tcPr>
            <w:tcW w:w="2500" w:type="pct"/>
            <w:gridSpan w:val="2"/>
          </w:tcPr>
          <w:p w14:paraId="16A9C599" w14:textId="77777777" w:rsidR="004A4B46" w:rsidRPr="004A4B46" w:rsidRDefault="004A4B46" w:rsidP="004A4B46">
            <w:pPr>
              <w:rPr>
                <w:rFonts w:cs="Times New Roman"/>
                <w:b/>
                <w:lang w:eastAsia="en-GB"/>
              </w:rPr>
            </w:pPr>
            <w:r w:rsidRPr="004A4B46">
              <w:rPr>
                <w:rFonts w:cs="Times New Roman"/>
                <w:b/>
                <w:lang w:eastAsia="en-GB"/>
              </w:rPr>
              <w:t>Signature of Appellant:</w:t>
            </w:r>
          </w:p>
        </w:tc>
        <w:tc>
          <w:tcPr>
            <w:tcW w:w="2500" w:type="pct"/>
            <w:gridSpan w:val="2"/>
          </w:tcPr>
          <w:p w14:paraId="0A0E3C40" w14:textId="77777777" w:rsidR="004A4B46" w:rsidRPr="004A4B46" w:rsidRDefault="004A4B46" w:rsidP="004A4B46">
            <w:pPr>
              <w:rPr>
                <w:rFonts w:cs="Times New Roman"/>
                <w:b/>
                <w:lang w:eastAsia="en-GB"/>
              </w:rPr>
            </w:pPr>
            <w:r w:rsidRPr="004A4B46">
              <w:rPr>
                <w:rFonts w:cs="Times New Roman"/>
                <w:b/>
                <w:lang w:eastAsia="en-GB"/>
              </w:rPr>
              <w:t>Date:</w:t>
            </w:r>
          </w:p>
        </w:tc>
      </w:tr>
    </w:tbl>
    <w:p w14:paraId="6F882EC7" w14:textId="77777777" w:rsidR="004A4B46" w:rsidRPr="004A4B46" w:rsidRDefault="004A4B46" w:rsidP="004A4B46">
      <w:pPr>
        <w:rPr>
          <w:rFonts w:cs="Times New Roman"/>
          <w:b/>
          <w:lang w:eastAsia="en-GB"/>
        </w:rPr>
      </w:pPr>
    </w:p>
    <w:p w14:paraId="64E285DF" w14:textId="3C416FAB" w:rsidR="000D77E3" w:rsidRDefault="000D77E3"/>
    <w:sectPr w:rsidR="000D77E3" w:rsidSect="00510B5F">
      <w:headerReference w:type="default" r:id="rId7"/>
      <w:headerReference w:type="first" r:id="rId8"/>
      <w:pgSz w:w="11906" w:h="16838"/>
      <w:pgMar w:top="1440" w:right="1440" w:bottom="1440" w:left="1440" w:header="49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5937" w14:textId="77777777" w:rsidR="00510B5F" w:rsidRDefault="00510B5F" w:rsidP="00510B5F">
      <w:r>
        <w:separator/>
      </w:r>
    </w:p>
  </w:endnote>
  <w:endnote w:type="continuationSeparator" w:id="0">
    <w:p w14:paraId="0C3BFA4E" w14:textId="77777777" w:rsidR="00510B5F" w:rsidRDefault="00510B5F" w:rsidP="0051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Light">
    <w:panose1 w:val="020B0403030403020204"/>
    <w:charset w:val="00"/>
    <w:family w:val="swiss"/>
    <w:notTrueType/>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84D49" w14:textId="77777777" w:rsidR="00510B5F" w:rsidRDefault="00510B5F" w:rsidP="00510B5F">
      <w:r>
        <w:separator/>
      </w:r>
    </w:p>
  </w:footnote>
  <w:footnote w:type="continuationSeparator" w:id="0">
    <w:p w14:paraId="646457F2" w14:textId="77777777" w:rsidR="00510B5F" w:rsidRDefault="00510B5F" w:rsidP="00510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41FA" w14:textId="77777777" w:rsidR="00510B5F" w:rsidRPr="00A21F67" w:rsidRDefault="00510B5F" w:rsidP="00510B5F">
    <w:pPr>
      <w:pStyle w:val="Header"/>
      <w:tabs>
        <w:tab w:val="right" w:pos="9960"/>
      </w:tabs>
      <w:rPr>
        <w:color w:val="2D5D9B"/>
      </w:rPr>
    </w:pPr>
    <w:r>
      <w:rPr>
        <w:color w:val="2D5D9B"/>
      </w:rPr>
      <w:pict w14:anchorId="3440211A">
        <v:rect id="_x0000_i1037" style="width:0;height:1.5pt" o:hrstd="t" o:hr="t" fillcolor="#a0a0a0" stroked="f"/>
      </w:pict>
    </w:r>
  </w:p>
  <w:p w14:paraId="019DFDEC" w14:textId="77777777" w:rsidR="00510B5F" w:rsidRPr="00A21F67" w:rsidRDefault="00510B5F" w:rsidP="00510B5F">
    <w:pPr>
      <w:pStyle w:val="Header"/>
      <w:tabs>
        <w:tab w:val="right" w:pos="9960"/>
      </w:tabs>
      <w:rPr>
        <w:color w:val="2D5D9B"/>
        <w:sz w:val="16"/>
        <w:szCs w:val="16"/>
      </w:rPr>
    </w:pPr>
  </w:p>
  <w:p w14:paraId="25230201" w14:textId="77777777" w:rsidR="00510B5F" w:rsidRDefault="00510B5F" w:rsidP="00510B5F">
    <w:pPr>
      <w:pStyle w:val="Header"/>
      <w:tabs>
        <w:tab w:val="right" w:pos="9960"/>
      </w:tabs>
      <w:rPr>
        <w:color w:val="2D5D9B"/>
      </w:rPr>
    </w:pPr>
    <w:r>
      <w:rPr>
        <w:color w:val="2D5D9B"/>
      </w:rPr>
      <w:t xml:space="preserve">SER </w:t>
    </w:r>
    <w:r w:rsidRPr="00A21F67">
      <w:rPr>
        <w:color w:val="2D5D9B"/>
      </w:rPr>
      <w:t>Complaints, Disciplinary and Appeal Procedures</w:t>
    </w:r>
  </w:p>
  <w:p w14:paraId="4B10ADD7" w14:textId="7B0EC456" w:rsidR="00510B5F" w:rsidRDefault="00510B5F" w:rsidP="00510B5F">
    <w:pPr>
      <w:pStyle w:val="Header"/>
      <w:tabs>
        <w:tab w:val="right" w:pos="9960"/>
      </w:tabs>
    </w:pPr>
    <w:r>
      <w:rPr>
        <w:color w:val="2D5D9B"/>
      </w:rPr>
      <w:t xml:space="preserve">Application to </w:t>
    </w:r>
    <w:r>
      <w:rPr>
        <w:color w:val="2D5D9B"/>
      </w:rPr>
      <w:t>Review a decision by the Conduct Panel</w:t>
    </w:r>
    <w:r>
      <w:tab/>
      <w:t xml:space="preserve">Page </w:t>
    </w:r>
    <w:r>
      <w:fldChar w:fldCharType="begin"/>
    </w:r>
    <w:r>
      <w:instrText xml:space="preserve"> PAGE   \* MERGEFORMAT </w:instrText>
    </w:r>
    <w:r>
      <w:fldChar w:fldCharType="separate"/>
    </w:r>
    <w:r>
      <w:t>2</w:t>
    </w:r>
    <w:r>
      <w:fldChar w:fldCharType="end"/>
    </w:r>
    <w:r>
      <w:t>/</w:t>
    </w:r>
    <w:r>
      <w:fldChar w:fldCharType="begin"/>
    </w:r>
    <w:r>
      <w:instrText xml:space="preserve"> NUMPAGES   \* MERGEFORMAT </w:instrText>
    </w:r>
    <w:r>
      <w:fldChar w:fldCharType="separate"/>
    </w:r>
    <w:r>
      <w:t>2</w:t>
    </w:r>
    <w:r>
      <w:rPr>
        <w:noProof/>
      </w:rPr>
      <w:fldChar w:fldCharType="end"/>
    </w:r>
  </w:p>
  <w:p w14:paraId="59E9EF67" w14:textId="77777777" w:rsidR="00510B5F" w:rsidRPr="00A21F67" w:rsidRDefault="00510B5F" w:rsidP="00510B5F">
    <w:pPr>
      <w:pStyle w:val="Header"/>
      <w:tabs>
        <w:tab w:val="right" w:pos="9960"/>
      </w:tabs>
      <w:rPr>
        <w:color w:val="2D5D9B"/>
      </w:rPr>
    </w:pPr>
    <w:r>
      <w:rPr>
        <w:color w:val="2D5D9B"/>
      </w:rPr>
      <w:pict w14:anchorId="1B42B0D3">
        <v:rect id="_x0000_i1038" style="width:0;height:1.5pt" o:hralign="center" o:hrstd="t" o:hr="t" fillcolor="#a0a0a0" stroked="f"/>
      </w:pict>
    </w:r>
  </w:p>
  <w:p w14:paraId="1A24F605" w14:textId="3245A10C" w:rsidR="00510B5F" w:rsidRDefault="00510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094E" w14:textId="22C64232" w:rsidR="00510B5F" w:rsidRDefault="00510B5F">
    <w:pPr>
      <w:pStyle w:val="Header"/>
    </w:pPr>
    <w:r>
      <w:rPr>
        <w:noProof/>
      </w:rPr>
      <w:drawing>
        <wp:anchor distT="0" distB="0" distL="114300" distR="114300" simplePos="0" relativeHeight="251658240" behindDoc="0" locked="0" layoutInCell="1" allowOverlap="1" wp14:anchorId="5110C7BD" wp14:editId="4B758230">
          <wp:simplePos x="0" y="0"/>
          <wp:positionH relativeFrom="column">
            <wp:posOffset>1609725</wp:posOffset>
          </wp:positionH>
          <wp:positionV relativeFrom="page">
            <wp:posOffset>111760</wp:posOffset>
          </wp:positionV>
          <wp:extent cx="2057400" cy="749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749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B97"/>
    <w:multiLevelType w:val="hybridMultilevel"/>
    <w:tmpl w:val="49FE1C4C"/>
    <w:lvl w:ilvl="0" w:tplc="03FC13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46"/>
    <w:rsid w:val="000D77E3"/>
    <w:rsid w:val="003F267B"/>
    <w:rsid w:val="004A4B46"/>
    <w:rsid w:val="00510B5F"/>
    <w:rsid w:val="00792A69"/>
    <w:rsid w:val="00816FCD"/>
    <w:rsid w:val="00D90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7DF713"/>
  <w15:chartTrackingRefBased/>
  <w15:docId w15:val="{8120B483-DB05-4102-9C41-06775E9F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FCD"/>
    <w:pPr>
      <w:spacing w:after="0" w:line="240" w:lineRule="auto"/>
    </w:pPr>
    <w:rPr>
      <w:rFonts w:ascii="Source Sans Pro" w:hAnsi="Source Sans Pro"/>
      <w:szCs w:val="24"/>
    </w:rPr>
  </w:style>
  <w:style w:type="paragraph" w:styleId="Heading1">
    <w:name w:val="heading 1"/>
    <w:basedOn w:val="Normal"/>
    <w:next w:val="Normal"/>
    <w:link w:val="Heading1Char"/>
    <w:qFormat/>
    <w:rsid w:val="00816FCD"/>
    <w:pPr>
      <w:keepNext/>
      <w:keepLines/>
      <w:spacing w:before="240"/>
      <w:outlineLvl w:val="0"/>
    </w:pPr>
    <w:rPr>
      <w:rFonts w:ascii="Source Sans Pro Light" w:eastAsiaTheme="majorEastAsia" w:hAnsi="Source Sans Pro Light" w:cstheme="majorBidi"/>
      <w:color w:val="123769" w:themeColor="text2"/>
      <w:sz w:val="32"/>
      <w:szCs w:val="32"/>
    </w:rPr>
  </w:style>
  <w:style w:type="paragraph" w:styleId="Heading2">
    <w:name w:val="heading 2"/>
    <w:basedOn w:val="Normal"/>
    <w:next w:val="Normal"/>
    <w:link w:val="Heading2Char"/>
    <w:uiPriority w:val="9"/>
    <w:unhideWhenUsed/>
    <w:qFormat/>
    <w:rsid w:val="00816FCD"/>
    <w:pPr>
      <w:keepNext/>
      <w:keepLines/>
      <w:spacing w:before="40"/>
      <w:outlineLvl w:val="1"/>
    </w:pPr>
    <w:rPr>
      <w:rFonts w:ascii="Source Sans Pro Light" w:eastAsiaTheme="majorEastAsia" w:hAnsi="Source Sans Pro Light" w:cstheme="majorBidi"/>
      <w:color w:val="123769" w:themeColor="text2"/>
      <w:sz w:val="26"/>
      <w:szCs w:val="26"/>
    </w:rPr>
  </w:style>
  <w:style w:type="paragraph" w:styleId="Heading3">
    <w:name w:val="heading 3"/>
    <w:basedOn w:val="Normal"/>
    <w:next w:val="Normal"/>
    <w:link w:val="Heading3Char"/>
    <w:uiPriority w:val="9"/>
    <w:unhideWhenUsed/>
    <w:qFormat/>
    <w:rsid w:val="00816FCD"/>
    <w:pPr>
      <w:keepNext/>
      <w:keepLines/>
      <w:spacing w:before="40"/>
      <w:outlineLvl w:val="2"/>
    </w:pPr>
    <w:rPr>
      <w:rFonts w:ascii="Source Sans Pro Light" w:eastAsiaTheme="majorEastAsia" w:hAnsi="Source Sans Pro Light" w:cstheme="majorBidi"/>
      <w:color w:val="455C79" w:themeColor="accent2"/>
      <w:sz w:val="24"/>
      <w:lang w:eastAsia="en-GB"/>
    </w:rPr>
  </w:style>
  <w:style w:type="paragraph" w:styleId="Heading4">
    <w:name w:val="heading 4"/>
    <w:basedOn w:val="Normal"/>
    <w:next w:val="Normal"/>
    <w:link w:val="Heading4Char"/>
    <w:uiPriority w:val="9"/>
    <w:unhideWhenUsed/>
    <w:qFormat/>
    <w:rsid w:val="00816FCD"/>
    <w:pPr>
      <w:keepNext/>
      <w:keepLines/>
      <w:spacing w:before="40"/>
      <w:outlineLvl w:val="3"/>
    </w:pPr>
    <w:rPr>
      <w:rFonts w:ascii="Source Sans Pro Light" w:eastAsiaTheme="majorEastAsia" w:hAnsi="Source Sans Pro Light" w:cstheme="majorBidi"/>
      <w:i/>
      <w:iCs/>
      <w:color w:val="577192" w:themeColor="accent3"/>
      <w:lang w:eastAsia="en-GB"/>
    </w:rPr>
  </w:style>
  <w:style w:type="paragraph" w:styleId="Heading5">
    <w:name w:val="heading 5"/>
    <w:basedOn w:val="Normal"/>
    <w:next w:val="Normal"/>
    <w:link w:val="Heading5Char"/>
    <w:uiPriority w:val="9"/>
    <w:unhideWhenUsed/>
    <w:qFormat/>
    <w:rsid w:val="00816FCD"/>
    <w:pPr>
      <w:keepNext/>
      <w:keepLines/>
      <w:spacing w:before="40"/>
      <w:outlineLvl w:val="4"/>
    </w:pPr>
    <w:rPr>
      <w:rFonts w:ascii="Source Sans Pro Light" w:eastAsiaTheme="majorEastAsia" w:hAnsi="Source Sans Pro Light" w:cstheme="majorBidi"/>
      <w:color w:val="2F3E50" w:themeColor="accent1" w:themeShade="BF"/>
      <w:lang w:eastAsia="en-GB"/>
    </w:rPr>
  </w:style>
  <w:style w:type="paragraph" w:styleId="Heading6">
    <w:name w:val="heading 6"/>
    <w:basedOn w:val="Normal"/>
    <w:next w:val="Normal"/>
    <w:link w:val="Heading6Char"/>
    <w:uiPriority w:val="9"/>
    <w:semiHidden/>
    <w:unhideWhenUsed/>
    <w:qFormat/>
    <w:rsid w:val="00816FCD"/>
    <w:pPr>
      <w:keepNext/>
      <w:keepLines/>
      <w:spacing w:before="40"/>
      <w:outlineLvl w:val="5"/>
    </w:pPr>
    <w:rPr>
      <w:rFonts w:ascii="Source Sans Pro Light" w:eastAsiaTheme="majorEastAsia" w:hAnsi="Source Sans Pro Light" w:cstheme="majorBidi"/>
      <w:color w:val="1F2935" w:themeColor="accent1" w:themeShade="7F"/>
      <w:lang w:eastAsia="en-GB"/>
    </w:rPr>
  </w:style>
  <w:style w:type="paragraph" w:styleId="Heading7">
    <w:name w:val="heading 7"/>
    <w:basedOn w:val="Normal"/>
    <w:next w:val="Normal"/>
    <w:link w:val="Heading7Char"/>
    <w:uiPriority w:val="9"/>
    <w:semiHidden/>
    <w:unhideWhenUsed/>
    <w:qFormat/>
    <w:rsid w:val="00816FCD"/>
    <w:pPr>
      <w:keepNext/>
      <w:keepLines/>
      <w:spacing w:before="40"/>
      <w:outlineLvl w:val="6"/>
    </w:pPr>
    <w:rPr>
      <w:rFonts w:ascii="Source Sans Pro Light" w:eastAsiaTheme="majorEastAsia" w:hAnsi="Source Sans Pro Light" w:cstheme="majorBidi"/>
      <w:i/>
      <w:iCs/>
      <w:color w:val="1F2935" w:themeColor="accent1" w:themeShade="7F"/>
      <w:lang w:eastAsia="en-GB"/>
    </w:rPr>
  </w:style>
  <w:style w:type="paragraph" w:styleId="Heading8">
    <w:name w:val="heading 8"/>
    <w:basedOn w:val="Normal"/>
    <w:next w:val="Normal"/>
    <w:link w:val="Heading8Char"/>
    <w:uiPriority w:val="9"/>
    <w:semiHidden/>
    <w:unhideWhenUsed/>
    <w:qFormat/>
    <w:rsid w:val="00816FCD"/>
    <w:pPr>
      <w:keepNext/>
      <w:keepLines/>
      <w:spacing w:before="40"/>
      <w:outlineLvl w:val="7"/>
    </w:pPr>
    <w:rPr>
      <w:rFonts w:ascii="Source Sans Pro Light" w:eastAsiaTheme="majorEastAsia" w:hAnsi="Source Sans Pro Light" w:cstheme="majorBidi"/>
      <w:color w:val="054090" w:themeColor="text1" w:themeTint="D8"/>
      <w:sz w:val="21"/>
      <w:szCs w:val="21"/>
      <w:lang w:eastAsia="en-GB"/>
    </w:rPr>
  </w:style>
  <w:style w:type="paragraph" w:styleId="Heading9">
    <w:name w:val="heading 9"/>
    <w:basedOn w:val="Normal"/>
    <w:next w:val="Normal"/>
    <w:link w:val="Heading9Char"/>
    <w:uiPriority w:val="9"/>
    <w:semiHidden/>
    <w:unhideWhenUsed/>
    <w:qFormat/>
    <w:rsid w:val="00816FCD"/>
    <w:pPr>
      <w:keepNext/>
      <w:keepLines/>
      <w:spacing w:before="40"/>
      <w:outlineLvl w:val="8"/>
    </w:pPr>
    <w:rPr>
      <w:rFonts w:ascii="Source Sans Pro Light" w:eastAsiaTheme="majorEastAsia" w:hAnsi="Source Sans Pro Light" w:cstheme="majorBidi"/>
      <w:i/>
      <w:iCs/>
      <w:color w:val="054090"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6FCD"/>
    <w:rPr>
      <w:rFonts w:ascii="Source Sans Pro Light" w:eastAsiaTheme="majorEastAsia" w:hAnsi="Source Sans Pro Light" w:cstheme="majorBidi"/>
      <w:color w:val="123769" w:themeColor="text2"/>
      <w:sz w:val="32"/>
      <w:szCs w:val="32"/>
    </w:rPr>
  </w:style>
  <w:style w:type="character" w:customStyle="1" w:styleId="Heading2Char">
    <w:name w:val="Heading 2 Char"/>
    <w:basedOn w:val="DefaultParagraphFont"/>
    <w:link w:val="Heading2"/>
    <w:uiPriority w:val="9"/>
    <w:rsid w:val="00816FCD"/>
    <w:rPr>
      <w:rFonts w:ascii="Source Sans Pro Light" w:eastAsiaTheme="majorEastAsia" w:hAnsi="Source Sans Pro Light" w:cstheme="majorBidi"/>
      <w:color w:val="123769" w:themeColor="text2"/>
      <w:sz w:val="26"/>
      <w:szCs w:val="26"/>
    </w:rPr>
  </w:style>
  <w:style w:type="character" w:customStyle="1" w:styleId="Heading3Char">
    <w:name w:val="Heading 3 Char"/>
    <w:basedOn w:val="DefaultParagraphFont"/>
    <w:link w:val="Heading3"/>
    <w:uiPriority w:val="9"/>
    <w:rsid w:val="00816FCD"/>
    <w:rPr>
      <w:rFonts w:ascii="Source Sans Pro Light" w:eastAsiaTheme="majorEastAsia" w:hAnsi="Source Sans Pro Light" w:cstheme="majorBidi"/>
      <w:color w:val="455C79" w:themeColor="accent2"/>
      <w:sz w:val="24"/>
      <w:szCs w:val="24"/>
      <w:lang w:eastAsia="en-GB"/>
    </w:rPr>
  </w:style>
  <w:style w:type="character" w:customStyle="1" w:styleId="Heading4Char">
    <w:name w:val="Heading 4 Char"/>
    <w:basedOn w:val="DefaultParagraphFont"/>
    <w:link w:val="Heading4"/>
    <w:uiPriority w:val="9"/>
    <w:rsid w:val="00816FCD"/>
    <w:rPr>
      <w:rFonts w:ascii="Source Sans Pro Light" w:eastAsiaTheme="majorEastAsia" w:hAnsi="Source Sans Pro Light" w:cstheme="majorBidi"/>
      <w:i/>
      <w:iCs/>
      <w:color w:val="577192" w:themeColor="accent3"/>
      <w:szCs w:val="24"/>
      <w:lang w:eastAsia="en-GB"/>
    </w:rPr>
  </w:style>
  <w:style w:type="character" w:customStyle="1" w:styleId="Heading5Char">
    <w:name w:val="Heading 5 Char"/>
    <w:basedOn w:val="DefaultParagraphFont"/>
    <w:link w:val="Heading5"/>
    <w:uiPriority w:val="9"/>
    <w:rsid w:val="00816FCD"/>
    <w:rPr>
      <w:rFonts w:ascii="Source Sans Pro Light" w:eastAsiaTheme="majorEastAsia" w:hAnsi="Source Sans Pro Light" w:cstheme="majorBidi"/>
      <w:color w:val="2F3E50" w:themeColor="accent1" w:themeShade="BF"/>
      <w:szCs w:val="24"/>
      <w:lang w:eastAsia="en-GB"/>
    </w:rPr>
  </w:style>
  <w:style w:type="character" w:customStyle="1" w:styleId="Heading6Char">
    <w:name w:val="Heading 6 Char"/>
    <w:basedOn w:val="DefaultParagraphFont"/>
    <w:link w:val="Heading6"/>
    <w:uiPriority w:val="9"/>
    <w:semiHidden/>
    <w:rsid w:val="00816FCD"/>
    <w:rPr>
      <w:rFonts w:ascii="Source Sans Pro Light" w:eastAsiaTheme="majorEastAsia" w:hAnsi="Source Sans Pro Light" w:cstheme="majorBidi"/>
      <w:color w:val="1F2935" w:themeColor="accent1" w:themeShade="7F"/>
      <w:szCs w:val="24"/>
      <w:lang w:eastAsia="en-GB"/>
    </w:rPr>
  </w:style>
  <w:style w:type="character" w:customStyle="1" w:styleId="Heading7Char">
    <w:name w:val="Heading 7 Char"/>
    <w:basedOn w:val="DefaultParagraphFont"/>
    <w:link w:val="Heading7"/>
    <w:uiPriority w:val="9"/>
    <w:semiHidden/>
    <w:rsid w:val="00816FCD"/>
    <w:rPr>
      <w:rFonts w:ascii="Source Sans Pro Light" w:eastAsiaTheme="majorEastAsia" w:hAnsi="Source Sans Pro Light" w:cstheme="majorBidi"/>
      <w:i/>
      <w:iCs/>
      <w:color w:val="1F2935" w:themeColor="accent1" w:themeShade="7F"/>
      <w:szCs w:val="24"/>
      <w:lang w:eastAsia="en-GB"/>
    </w:rPr>
  </w:style>
  <w:style w:type="character" w:customStyle="1" w:styleId="Heading8Char">
    <w:name w:val="Heading 8 Char"/>
    <w:basedOn w:val="DefaultParagraphFont"/>
    <w:link w:val="Heading8"/>
    <w:uiPriority w:val="9"/>
    <w:semiHidden/>
    <w:rsid w:val="00816FCD"/>
    <w:rPr>
      <w:rFonts w:ascii="Source Sans Pro Light" w:eastAsiaTheme="majorEastAsia" w:hAnsi="Source Sans Pro Light" w:cstheme="majorBidi"/>
      <w:color w:val="054090" w:themeColor="text1" w:themeTint="D8"/>
      <w:sz w:val="21"/>
      <w:szCs w:val="21"/>
      <w:lang w:eastAsia="en-GB"/>
    </w:rPr>
  </w:style>
  <w:style w:type="character" w:customStyle="1" w:styleId="Heading9Char">
    <w:name w:val="Heading 9 Char"/>
    <w:basedOn w:val="DefaultParagraphFont"/>
    <w:link w:val="Heading9"/>
    <w:uiPriority w:val="9"/>
    <w:semiHidden/>
    <w:rsid w:val="00816FCD"/>
    <w:rPr>
      <w:rFonts w:ascii="Source Sans Pro Light" w:eastAsiaTheme="majorEastAsia" w:hAnsi="Source Sans Pro Light" w:cstheme="majorBidi"/>
      <w:i/>
      <w:iCs/>
      <w:color w:val="054090" w:themeColor="text1" w:themeTint="D8"/>
      <w:sz w:val="21"/>
      <w:szCs w:val="21"/>
      <w:lang w:eastAsia="en-GB"/>
    </w:rPr>
  </w:style>
  <w:style w:type="paragraph" w:styleId="Title">
    <w:name w:val="Title"/>
    <w:basedOn w:val="Normal"/>
    <w:next w:val="Normal"/>
    <w:link w:val="TitleChar"/>
    <w:qFormat/>
    <w:rsid w:val="00816FCD"/>
    <w:pPr>
      <w:spacing w:after="240"/>
      <w:contextualSpacing/>
      <w:jc w:val="center"/>
    </w:pPr>
    <w:rPr>
      <w:rFonts w:asciiTheme="majorHAnsi" w:eastAsiaTheme="majorEastAsia" w:hAnsiTheme="majorHAnsi" w:cstheme="majorBidi"/>
      <w:color w:val="123769" w:themeColor="text2"/>
      <w:spacing w:val="-10"/>
      <w:kern w:val="28"/>
      <w:sz w:val="48"/>
      <w:szCs w:val="56"/>
    </w:rPr>
  </w:style>
  <w:style w:type="character" w:customStyle="1" w:styleId="TitleChar">
    <w:name w:val="Title Char"/>
    <w:basedOn w:val="DefaultParagraphFont"/>
    <w:link w:val="Title"/>
    <w:rsid w:val="00816FCD"/>
    <w:rPr>
      <w:rFonts w:asciiTheme="majorHAnsi" w:eastAsiaTheme="majorEastAsia" w:hAnsiTheme="majorHAnsi" w:cstheme="majorBidi"/>
      <w:color w:val="123769" w:themeColor="text2"/>
      <w:spacing w:val="-10"/>
      <w:kern w:val="28"/>
      <w:sz w:val="48"/>
      <w:szCs w:val="56"/>
    </w:rPr>
  </w:style>
  <w:style w:type="paragraph" w:styleId="Subtitle">
    <w:name w:val="Subtitle"/>
    <w:basedOn w:val="Normal"/>
    <w:next w:val="Normal"/>
    <w:link w:val="SubtitleChar"/>
    <w:qFormat/>
    <w:rsid w:val="00816FCD"/>
    <w:pPr>
      <w:numPr>
        <w:ilvl w:val="1"/>
      </w:numPr>
      <w:spacing w:after="160"/>
      <w:jc w:val="center"/>
    </w:pPr>
    <w:rPr>
      <w:rFonts w:eastAsiaTheme="minorEastAsia"/>
      <w:color w:val="2D5D9B" w:themeColor="accent4"/>
      <w:spacing w:val="15"/>
      <w:sz w:val="36"/>
      <w:szCs w:val="22"/>
    </w:rPr>
  </w:style>
  <w:style w:type="character" w:customStyle="1" w:styleId="SubtitleChar">
    <w:name w:val="Subtitle Char"/>
    <w:basedOn w:val="DefaultParagraphFont"/>
    <w:link w:val="Subtitle"/>
    <w:rsid w:val="00816FCD"/>
    <w:rPr>
      <w:rFonts w:ascii="Source Sans Pro" w:eastAsiaTheme="minorEastAsia" w:hAnsi="Source Sans Pro"/>
      <w:color w:val="2D5D9B" w:themeColor="accent4"/>
      <w:spacing w:val="15"/>
      <w:sz w:val="36"/>
    </w:rPr>
  </w:style>
  <w:style w:type="character" w:styleId="Strong">
    <w:name w:val="Strong"/>
    <w:basedOn w:val="DefaultParagraphFont"/>
    <w:qFormat/>
    <w:rsid w:val="00816FCD"/>
    <w:rPr>
      <w:rFonts w:ascii="Source Sans Pro" w:hAnsi="Source Sans Pro"/>
      <w:b/>
      <w:bCs/>
      <w:sz w:val="24"/>
    </w:rPr>
  </w:style>
  <w:style w:type="character" w:styleId="Emphasis">
    <w:name w:val="Emphasis"/>
    <w:basedOn w:val="DefaultParagraphFont"/>
    <w:qFormat/>
    <w:rsid w:val="00816FCD"/>
    <w:rPr>
      <w:rFonts w:ascii="Source Sans Pro" w:hAnsi="Source Sans Pro"/>
      <w:i/>
      <w:iCs/>
    </w:rPr>
  </w:style>
  <w:style w:type="paragraph" w:styleId="ListParagraph">
    <w:name w:val="List Paragraph"/>
    <w:basedOn w:val="Normal"/>
    <w:uiPriority w:val="34"/>
    <w:qFormat/>
    <w:rsid w:val="00816FCD"/>
    <w:pPr>
      <w:ind w:left="720"/>
      <w:contextualSpacing/>
    </w:pPr>
    <w:rPr>
      <w:rFonts w:cs="Times New Roman"/>
    </w:rPr>
  </w:style>
  <w:style w:type="character" w:styleId="SubtleEmphasis">
    <w:name w:val="Subtle Emphasis"/>
    <w:basedOn w:val="DefaultParagraphFont"/>
    <w:uiPriority w:val="19"/>
    <w:qFormat/>
    <w:rsid w:val="00816FCD"/>
    <w:rPr>
      <w:rFonts w:ascii="Source Sans Pro" w:hAnsi="Source Sans Pro"/>
      <w:i/>
      <w:iCs/>
      <w:color w:val="2D5D9B" w:themeColor="accent4"/>
    </w:rPr>
  </w:style>
  <w:style w:type="character" w:styleId="IntenseEmphasis">
    <w:name w:val="Intense Emphasis"/>
    <w:basedOn w:val="DefaultParagraphFont"/>
    <w:uiPriority w:val="21"/>
    <w:qFormat/>
    <w:rsid w:val="00816FCD"/>
    <w:rPr>
      <w:rFonts w:ascii="Source Sans Pro" w:hAnsi="Source Sans Pro"/>
      <w:i/>
      <w:iCs/>
      <w:color w:val="3F536B" w:themeColor="accent1"/>
    </w:rPr>
  </w:style>
  <w:style w:type="character" w:styleId="SubtleReference">
    <w:name w:val="Subtle Reference"/>
    <w:basedOn w:val="DefaultParagraphFont"/>
    <w:uiPriority w:val="31"/>
    <w:qFormat/>
    <w:rsid w:val="00816FCD"/>
    <w:rPr>
      <w:rFonts w:ascii="Source Sans Pro" w:hAnsi="Source Sans Pro"/>
      <w:smallCaps/>
      <w:color w:val="0865E2" w:themeColor="text1" w:themeTint="A5"/>
    </w:rPr>
  </w:style>
  <w:style w:type="character" w:styleId="IntenseReference">
    <w:name w:val="Intense Reference"/>
    <w:basedOn w:val="DefaultParagraphFont"/>
    <w:uiPriority w:val="32"/>
    <w:qFormat/>
    <w:rsid w:val="00816FCD"/>
    <w:rPr>
      <w:rFonts w:ascii="Source Sans Pro" w:hAnsi="Source Sans Pro"/>
      <w:b/>
      <w:bCs/>
      <w:smallCaps/>
      <w:color w:val="3F536B" w:themeColor="accent1"/>
      <w:spacing w:val="5"/>
    </w:rPr>
  </w:style>
  <w:style w:type="character" w:styleId="BookTitle">
    <w:name w:val="Book Title"/>
    <w:basedOn w:val="DefaultParagraphFont"/>
    <w:uiPriority w:val="33"/>
    <w:qFormat/>
    <w:rsid w:val="00816FCD"/>
    <w:rPr>
      <w:rFonts w:ascii="Source Sans Pro" w:hAnsi="Source Sans Pro"/>
      <w:b/>
      <w:bCs/>
      <w:i/>
      <w:iCs/>
      <w:spacing w:val="5"/>
    </w:rPr>
  </w:style>
  <w:style w:type="paragraph" w:styleId="Header">
    <w:name w:val="header"/>
    <w:basedOn w:val="Normal"/>
    <w:link w:val="HeaderChar"/>
    <w:uiPriority w:val="99"/>
    <w:unhideWhenUsed/>
    <w:rsid w:val="00510B5F"/>
    <w:pPr>
      <w:tabs>
        <w:tab w:val="center" w:pos="4513"/>
        <w:tab w:val="right" w:pos="9026"/>
      </w:tabs>
    </w:pPr>
  </w:style>
  <w:style w:type="character" w:customStyle="1" w:styleId="HeaderChar">
    <w:name w:val="Header Char"/>
    <w:basedOn w:val="DefaultParagraphFont"/>
    <w:link w:val="Header"/>
    <w:uiPriority w:val="99"/>
    <w:rsid w:val="00510B5F"/>
    <w:rPr>
      <w:rFonts w:ascii="Source Sans Pro" w:hAnsi="Source Sans Pro"/>
      <w:szCs w:val="24"/>
    </w:rPr>
  </w:style>
  <w:style w:type="paragraph" w:styleId="Footer">
    <w:name w:val="footer"/>
    <w:basedOn w:val="Normal"/>
    <w:link w:val="FooterChar"/>
    <w:uiPriority w:val="99"/>
    <w:unhideWhenUsed/>
    <w:rsid w:val="00510B5F"/>
    <w:pPr>
      <w:tabs>
        <w:tab w:val="center" w:pos="4513"/>
        <w:tab w:val="right" w:pos="9026"/>
      </w:tabs>
    </w:pPr>
  </w:style>
  <w:style w:type="character" w:customStyle="1" w:styleId="FooterChar">
    <w:name w:val="Footer Char"/>
    <w:basedOn w:val="DefaultParagraphFont"/>
    <w:link w:val="Footer"/>
    <w:uiPriority w:val="99"/>
    <w:rsid w:val="00510B5F"/>
    <w:rPr>
      <w:rFonts w:ascii="Source Sans Pro" w:hAnsi="Source Sans Pr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Custom 1">
      <a:dk1>
        <a:srgbClr val="032552"/>
      </a:dk1>
      <a:lt1>
        <a:srgbClr val="E1EDFD"/>
      </a:lt1>
      <a:dk2>
        <a:srgbClr val="123769"/>
      </a:dk2>
      <a:lt2>
        <a:srgbClr val="F7F9FA"/>
      </a:lt2>
      <a:accent1>
        <a:srgbClr val="3F536B"/>
      </a:accent1>
      <a:accent2>
        <a:srgbClr val="455C79"/>
      </a:accent2>
      <a:accent3>
        <a:srgbClr val="577192"/>
      </a:accent3>
      <a:accent4>
        <a:srgbClr val="2D5D9B"/>
      </a:accent4>
      <a:accent5>
        <a:srgbClr val="6AA5F3"/>
      </a:accent5>
      <a:accent6>
        <a:srgbClr val="FFFFFF"/>
      </a:accent6>
      <a:hlink>
        <a:srgbClr val="6AA5F3"/>
      </a:hlink>
      <a:folHlink>
        <a:srgbClr val="954F72"/>
      </a:folHlink>
    </a:clrScheme>
    <a:fontScheme name="SER Default Fonts">
      <a:majorFont>
        <a:latin typeface="Source Sans Pro Light"/>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fault Theme" id="{9517711B-CEDB-4CFF-8403-73FCC0E44CAB}" vid="{D0170ACA-00F9-4112-AF18-D39B39A00A60}"/>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168</Words>
  <Characters>852</Characters>
  <Application>Microsoft Office Word</Application>
  <DocSecurity>0</DocSecurity>
  <Lines>29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MacLeod</dc:creator>
  <cp:keywords/>
  <dc:description/>
  <cp:lastModifiedBy>Catherine MacLeod</cp:lastModifiedBy>
  <cp:revision>4</cp:revision>
  <dcterms:created xsi:type="dcterms:W3CDTF">2021-10-11T08:19:00Z</dcterms:created>
  <dcterms:modified xsi:type="dcterms:W3CDTF">2021-10-11T10:12:00Z</dcterms:modified>
</cp:coreProperties>
</file>